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A5B76">
      <w:pPr>
        <w:jc w:val="center"/>
        <w:rPr>
          <w:rFonts w:hint="eastAsia"/>
          <w:b/>
          <w:bCs/>
          <w:sz w:val="36"/>
          <w:szCs w:val="44"/>
          <w:lang w:val="en-US" w:eastAsia="zh-CN"/>
        </w:rPr>
      </w:pPr>
      <w:r>
        <w:rPr>
          <w:rFonts w:hint="eastAsia"/>
          <w:b/>
          <w:bCs/>
          <w:sz w:val="36"/>
          <w:szCs w:val="44"/>
          <w:lang w:val="en-US" w:eastAsia="zh-CN"/>
        </w:rPr>
        <w:t>中标公告</w:t>
      </w:r>
    </w:p>
    <w:p w14:paraId="4582C842">
      <w:pPr>
        <w:keepNext w:val="0"/>
        <w:keepLines w:val="0"/>
        <w:pageBreakBefore w:val="0"/>
        <w:widowControl/>
        <w:kinsoku/>
        <w:wordWrap/>
        <w:overflowPunct/>
        <w:topLinePunct/>
        <w:autoSpaceDE w:val="0"/>
        <w:autoSpaceDN w:val="0"/>
        <w:bidi w:val="0"/>
        <w:adjustRightInd w:val="0"/>
        <w:snapToGrid w:val="0"/>
        <w:spacing w:line="360" w:lineRule="auto"/>
        <w:ind w:right="0" w:firstLine="560" w:firstLineChars="200"/>
        <w:textAlignment w:val="baseline"/>
        <w:rPr>
          <w:rFonts w:hint="eastAsia" w:ascii="宋体" w:hAnsi="宋体" w:eastAsia="宋体" w:cs="宋体"/>
          <w:b w:val="0"/>
          <w:bCs w:val="0"/>
          <w:spacing w:val="0"/>
          <w:w w:val="100"/>
          <w:sz w:val="28"/>
          <w:szCs w:val="28"/>
          <w:lang w:val="en-US" w:eastAsia="zh-CN"/>
        </w:rPr>
      </w:pPr>
    </w:p>
    <w:p w14:paraId="4D3F542F">
      <w:pPr>
        <w:keepNext w:val="0"/>
        <w:keepLines w:val="0"/>
        <w:pageBreakBefore w:val="0"/>
        <w:widowControl/>
        <w:kinsoku/>
        <w:wordWrap/>
        <w:overflowPunct/>
        <w:topLinePunct/>
        <w:autoSpaceDE w:val="0"/>
        <w:autoSpaceDN w:val="0"/>
        <w:bidi w:val="0"/>
        <w:adjustRightInd w:val="0"/>
        <w:snapToGrid w:val="0"/>
        <w:spacing w:line="360" w:lineRule="auto"/>
        <w:ind w:right="0" w:firstLine="560" w:firstLineChars="200"/>
        <w:textAlignment w:val="baseline"/>
        <w:rPr>
          <w:rFonts w:hint="eastAsia" w:ascii="宋体" w:hAnsi="宋体" w:eastAsia="宋体" w:cs="宋体"/>
          <w:spacing w:val="0"/>
          <w:w w:val="100"/>
          <w:sz w:val="28"/>
          <w:szCs w:val="28"/>
          <w:highlight w:val="none"/>
          <w:u w:val="none" w:color="auto"/>
          <w:lang w:val="en-US" w:eastAsia="zh-CN"/>
        </w:rPr>
      </w:pPr>
      <w:r>
        <w:rPr>
          <w:rFonts w:hint="eastAsia" w:ascii="宋体" w:hAnsi="宋体" w:eastAsia="宋体" w:cs="宋体"/>
          <w:b w:val="0"/>
          <w:bCs w:val="0"/>
          <w:spacing w:val="0"/>
          <w:w w:val="100"/>
          <w:sz w:val="28"/>
          <w:szCs w:val="28"/>
          <w:lang w:val="en-US" w:eastAsia="zh-CN"/>
        </w:rPr>
        <w:t>广西高校联盟教育投资集团有限公司</w:t>
      </w:r>
      <w:r>
        <w:rPr>
          <w:rFonts w:hint="eastAsia" w:ascii="宋体" w:hAnsi="宋体" w:eastAsia="宋体" w:cs="宋体"/>
          <w:spacing w:val="0"/>
          <w:w w:val="100"/>
          <w:sz w:val="28"/>
          <w:szCs w:val="28"/>
          <w:highlight w:val="none"/>
          <w:u w:val="none" w:color="auto"/>
          <w:lang w:val="en-US" w:eastAsia="zh-CN"/>
        </w:rPr>
        <w:t>广西电力职业技术学院科园校区第一食堂合作运营服务项目询价中标公告。</w:t>
      </w:r>
    </w:p>
    <w:p w14:paraId="25CFF654">
      <w:pPr>
        <w:pStyle w:val="2"/>
        <w:keepNext w:val="0"/>
        <w:keepLines w:val="0"/>
        <w:pageBreakBefore w:val="0"/>
        <w:widowControl/>
        <w:kinsoku/>
        <w:wordWrap/>
        <w:overflowPunct/>
        <w:topLinePunct/>
        <w:autoSpaceDE w:val="0"/>
        <w:autoSpaceDN w:val="0"/>
        <w:bidi w:val="0"/>
        <w:adjustRightInd w:val="0"/>
        <w:snapToGrid w:val="0"/>
        <w:spacing w:after="0" w:afterLines="0" w:line="360" w:lineRule="auto"/>
        <w:ind w:left="0" w:right="0" w:firstLine="560" w:firstLineChars="200"/>
        <w:textAlignment w:val="baseline"/>
        <w:rPr>
          <w:rFonts w:hint="default" w:ascii="宋体" w:hAnsi="宋体" w:eastAsia="宋体" w:cs="宋体"/>
          <w:spacing w:val="0"/>
          <w:w w:val="100"/>
          <w:sz w:val="28"/>
          <w:szCs w:val="28"/>
          <w:highlight w:val="none"/>
          <w:u w:val="none" w:color="auto"/>
          <w:lang w:val="en-US" w:eastAsia="zh-CN"/>
        </w:rPr>
      </w:pPr>
      <w:r>
        <w:rPr>
          <w:rFonts w:hint="eastAsia" w:ascii="宋体" w:hAnsi="宋体" w:eastAsia="宋体" w:cs="宋体"/>
          <w:spacing w:val="0"/>
          <w:w w:val="100"/>
          <w:sz w:val="28"/>
          <w:szCs w:val="28"/>
          <w:highlight w:val="none"/>
          <w:lang w:val="en-US" w:eastAsia="zh-CN"/>
        </w:rPr>
        <w:t>一、</w:t>
      </w:r>
      <w:r>
        <w:rPr>
          <w:rFonts w:hint="eastAsia" w:ascii="宋体" w:hAnsi="宋体" w:eastAsia="宋体" w:cs="宋体"/>
          <w:spacing w:val="0"/>
          <w:w w:val="100"/>
          <w:sz w:val="28"/>
          <w:szCs w:val="28"/>
          <w:highlight w:val="none"/>
        </w:rPr>
        <w:t>项目名称：</w:t>
      </w:r>
      <w:r>
        <w:rPr>
          <w:rFonts w:hint="eastAsia" w:ascii="宋体" w:hAnsi="宋体" w:eastAsia="宋体" w:cs="宋体"/>
          <w:spacing w:val="0"/>
          <w:w w:val="100"/>
          <w:sz w:val="28"/>
          <w:szCs w:val="28"/>
          <w:highlight w:val="none"/>
          <w:u w:val="none" w:color="auto"/>
          <w:lang w:val="en-US" w:eastAsia="zh-CN"/>
        </w:rPr>
        <w:t>广西电力职业技术学院科园校区第一食堂合作运营服务项目</w:t>
      </w:r>
    </w:p>
    <w:p w14:paraId="08801BC2">
      <w:pPr>
        <w:pStyle w:val="2"/>
        <w:keepNext w:val="0"/>
        <w:keepLines w:val="0"/>
        <w:pageBreakBefore w:val="0"/>
        <w:widowControl/>
        <w:kinsoku/>
        <w:wordWrap/>
        <w:overflowPunct/>
        <w:topLinePunct/>
        <w:autoSpaceDE w:val="0"/>
        <w:autoSpaceDN w:val="0"/>
        <w:bidi w:val="0"/>
        <w:adjustRightInd w:val="0"/>
        <w:snapToGrid w:val="0"/>
        <w:spacing w:after="0" w:afterLines="0" w:line="360" w:lineRule="auto"/>
        <w:ind w:right="0" w:firstLine="560" w:firstLineChars="200"/>
        <w:textAlignment w:val="baseline"/>
        <w:rPr>
          <w:rFonts w:hint="default" w:ascii="宋体" w:hAnsi="宋体" w:eastAsia="宋体" w:cs="宋体"/>
          <w:spacing w:val="0"/>
          <w:w w:val="100"/>
          <w:sz w:val="28"/>
          <w:szCs w:val="28"/>
          <w:highlight w:val="none"/>
          <w:u w:val="single" w:color="auto"/>
          <w:lang w:val="en-US" w:eastAsia="zh-CN"/>
        </w:rPr>
      </w:pPr>
      <w:r>
        <w:rPr>
          <w:rFonts w:hint="eastAsia" w:ascii="宋体" w:hAnsi="宋体" w:eastAsia="宋体" w:cs="宋体"/>
          <w:spacing w:val="0"/>
          <w:w w:val="100"/>
          <w:sz w:val="28"/>
          <w:szCs w:val="28"/>
          <w:highlight w:val="none"/>
        </w:rPr>
        <w:t>项目编号：</w:t>
      </w:r>
      <w:r>
        <w:rPr>
          <w:rFonts w:hint="eastAsia" w:ascii="宋体" w:hAnsi="宋体" w:eastAsia="宋体" w:cs="宋体"/>
          <w:spacing w:val="0"/>
          <w:w w:val="100"/>
          <w:sz w:val="28"/>
          <w:szCs w:val="28"/>
          <w:highlight w:val="none"/>
          <w:u w:val="single" w:color="auto"/>
          <w:lang w:val="en-US" w:eastAsia="zh-CN"/>
        </w:rPr>
        <w:t>GXGXLM-2026-C1-002</w:t>
      </w:r>
    </w:p>
    <w:p w14:paraId="07020353">
      <w:pPr>
        <w:numPr>
          <w:ilvl w:val="0"/>
          <w:numId w:val="1"/>
        </w:numPr>
        <w:rPr>
          <w:rFonts w:hint="eastAsia" w:ascii="宋体" w:hAnsi="宋体" w:eastAsia="宋体" w:cs="宋体"/>
          <w:spacing w:val="0"/>
          <w:w w:val="100"/>
          <w:sz w:val="28"/>
          <w:szCs w:val="28"/>
          <w:highlight w:val="none"/>
          <w:u w:val="none" w:color="auto"/>
          <w:lang w:val="en-US" w:eastAsia="zh-CN"/>
        </w:rPr>
      </w:pPr>
      <w:r>
        <w:rPr>
          <w:rFonts w:hint="eastAsia" w:ascii="宋体" w:hAnsi="宋体" w:eastAsia="宋体" w:cs="宋体"/>
          <w:spacing w:val="0"/>
          <w:w w:val="100"/>
          <w:sz w:val="28"/>
          <w:szCs w:val="28"/>
          <w:highlight w:val="none"/>
          <w:u w:val="none" w:color="auto"/>
          <w:lang w:val="en-US" w:eastAsia="zh-CN"/>
        </w:rPr>
        <w:t>中标成交信息</w:t>
      </w:r>
      <w:bookmarkStart w:id="0" w:name="_GoBack"/>
      <w:bookmarkEnd w:id="0"/>
    </w:p>
    <w:tbl>
      <w:tblPr>
        <w:tblStyle w:val="4"/>
        <w:tblpPr w:leftFromText="180" w:rightFromText="180" w:vertAnchor="text" w:horzAnchor="page" w:tblpX="1792" w:tblpY="629"/>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3492"/>
        <w:gridCol w:w="3687"/>
      </w:tblGrid>
      <w:tr w14:paraId="289D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14:paraId="0988B60A">
            <w:pPr>
              <w:pStyle w:val="2"/>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049" w:type="pct"/>
            <w:vAlign w:val="center"/>
          </w:tcPr>
          <w:p w14:paraId="753BA694">
            <w:pPr>
              <w:pStyle w:val="2"/>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中标单位</w:t>
            </w:r>
          </w:p>
        </w:tc>
        <w:tc>
          <w:tcPr>
            <w:tcW w:w="2163" w:type="pct"/>
            <w:vAlign w:val="center"/>
          </w:tcPr>
          <w:p w14:paraId="619925F4">
            <w:pPr>
              <w:pStyle w:val="2"/>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中标单位地址</w:t>
            </w:r>
          </w:p>
        </w:tc>
      </w:tr>
      <w:tr w14:paraId="60BD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pct"/>
            <w:vAlign w:val="center"/>
          </w:tcPr>
          <w:p w14:paraId="6C0C2F22">
            <w:pPr>
              <w:pStyle w:val="2"/>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49" w:type="pct"/>
            <w:vAlign w:val="center"/>
          </w:tcPr>
          <w:p w14:paraId="17DC9416">
            <w:pPr>
              <w:pStyle w:val="2"/>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b w:val="0"/>
                <w:bCs w:val="0"/>
                <w:spacing w:val="0"/>
                <w:w w:val="100"/>
                <w:sz w:val="24"/>
                <w:szCs w:val="24"/>
                <w:u w:val="none" w:color="auto"/>
                <w:lang w:val="en-US" w:eastAsia="zh-CN"/>
              </w:rPr>
              <w:t>广西晟泰食品供应链有限公司</w:t>
            </w:r>
          </w:p>
        </w:tc>
        <w:tc>
          <w:tcPr>
            <w:tcW w:w="2163" w:type="pct"/>
            <w:vAlign w:val="center"/>
          </w:tcPr>
          <w:p w14:paraId="4CDDE1D2">
            <w:pPr>
              <w:pStyle w:val="2"/>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南宁市青秀区民族大道88-1号铭湖经典4层商场</w:t>
            </w:r>
          </w:p>
        </w:tc>
      </w:tr>
    </w:tbl>
    <w:p w14:paraId="6EBAA41C">
      <w:pPr>
        <w:pStyle w:val="2"/>
        <w:numPr>
          <w:ilvl w:val="0"/>
          <w:numId w:val="0"/>
        </w:numPr>
        <w:rPr>
          <w:rFonts w:hint="default"/>
          <w:lang w:val="en-US" w:eastAsia="zh-CN"/>
        </w:rPr>
      </w:pPr>
    </w:p>
    <w:p w14:paraId="6E94C51F">
      <w:pPr>
        <w:pStyle w:val="2"/>
        <w:numPr>
          <w:ilvl w:val="0"/>
          <w:numId w:val="2"/>
        </w:numPr>
        <w:ind w:left="0" w:leftChars="0" w:firstLine="0" w:firstLineChars="0"/>
        <w:rPr>
          <w:rFonts w:hint="default"/>
          <w:sz w:val="28"/>
          <w:szCs w:val="28"/>
          <w:lang w:val="en-US" w:eastAsia="zh-CN"/>
        </w:rPr>
      </w:pPr>
      <w:r>
        <w:rPr>
          <w:rFonts w:hint="eastAsia"/>
          <w:sz w:val="28"/>
          <w:szCs w:val="28"/>
          <w:lang w:val="en-US" w:eastAsia="zh-CN"/>
        </w:rPr>
        <w:t>联系方式：</w:t>
      </w:r>
    </w:p>
    <w:p w14:paraId="718BB9D5">
      <w:pPr>
        <w:pStyle w:val="2"/>
        <w:numPr>
          <w:ilvl w:val="0"/>
          <w:numId w:val="0"/>
        </w:numPr>
        <w:ind w:leftChars="0" w:firstLine="560" w:firstLineChars="200"/>
        <w:rPr>
          <w:rFonts w:hint="eastAsia"/>
          <w:sz w:val="28"/>
          <w:szCs w:val="28"/>
          <w:lang w:val="en-US" w:eastAsia="zh-CN"/>
        </w:rPr>
      </w:pPr>
      <w:r>
        <w:rPr>
          <w:rFonts w:hint="eastAsia"/>
          <w:sz w:val="28"/>
          <w:szCs w:val="28"/>
          <w:lang w:val="en-US" w:eastAsia="zh-CN"/>
        </w:rPr>
        <w:t>采购人：广西高校联盟教育投资集团有限公司</w:t>
      </w:r>
    </w:p>
    <w:p w14:paraId="11ADFF80">
      <w:pPr>
        <w:pStyle w:val="2"/>
        <w:numPr>
          <w:ilvl w:val="0"/>
          <w:numId w:val="0"/>
        </w:numPr>
        <w:ind w:leftChars="0" w:firstLine="560" w:firstLineChars="200"/>
        <w:rPr>
          <w:rFonts w:hint="default"/>
          <w:sz w:val="28"/>
          <w:szCs w:val="28"/>
          <w:lang w:val="en-US" w:eastAsia="zh-CN"/>
        </w:rPr>
      </w:pPr>
      <w:r>
        <w:rPr>
          <w:rFonts w:hint="eastAsia"/>
          <w:sz w:val="28"/>
          <w:szCs w:val="28"/>
          <w:lang w:val="en-US" w:eastAsia="zh-CN"/>
        </w:rPr>
        <w:t>联系人：吕政华</w:t>
      </w:r>
    </w:p>
    <w:p w14:paraId="68ACF63B">
      <w:pPr>
        <w:pStyle w:val="2"/>
        <w:numPr>
          <w:ilvl w:val="0"/>
          <w:numId w:val="0"/>
        </w:numPr>
        <w:ind w:leftChars="0" w:firstLine="560" w:firstLineChars="200"/>
        <w:rPr>
          <w:rFonts w:hint="eastAsia" w:ascii="宋体" w:hAnsi="宋体" w:eastAsia="宋体" w:cs="宋体"/>
          <w:spacing w:val="0"/>
          <w:w w:val="100"/>
          <w:sz w:val="28"/>
          <w:szCs w:val="28"/>
          <w:lang w:val="en-US" w:eastAsia="zh-CN"/>
        </w:rPr>
      </w:pPr>
      <w:r>
        <w:rPr>
          <w:rFonts w:hint="eastAsia"/>
          <w:sz w:val="28"/>
          <w:szCs w:val="28"/>
          <w:lang w:val="en-US" w:eastAsia="zh-CN"/>
        </w:rPr>
        <w:t>电话：</w:t>
      </w:r>
      <w:r>
        <w:rPr>
          <w:rFonts w:hint="eastAsia" w:ascii="宋体" w:hAnsi="宋体" w:eastAsia="宋体" w:cs="宋体"/>
          <w:spacing w:val="0"/>
          <w:w w:val="100"/>
          <w:sz w:val="28"/>
          <w:szCs w:val="28"/>
          <w:lang w:val="en-US" w:eastAsia="zh-CN"/>
        </w:rPr>
        <w:t>0771-3246528</w:t>
      </w:r>
    </w:p>
    <w:p w14:paraId="209D45C2">
      <w:pPr>
        <w:pStyle w:val="2"/>
        <w:numPr>
          <w:ilvl w:val="0"/>
          <w:numId w:val="0"/>
        </w:numPr>
        <w:ind w:leftChars="0" w:firstLine="560" w:firstLineChars="200"/>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spacing w:val="0"/>
          <w:w w:val="100"/>
          <w:sz w:val="28"/>
          <w:szCs w:val="28"/>
          <w:lang w:val="en-US" w:eastAsia="zh-CN"/>
        </w:rPr>
        <w:t>采购人地址：</w:t>
      </w:r>
      <w:r>
        <w:rPr>
          <w:rFonts w:hint="eastAsia" w:ascii="宋体" w:hAnsi="宋体" w:eastAsia="宋体" w:cs="宋体"/>
          <w:i w:val="0"/>
          <w:iCs w:val="0"/>
          <w:caps w:val="0"/>
          <w:color w:val="000000"/>
          <w:spacing w:val="0"/>
          <w:kern w:val="0"/>
          <w:sz w:val="28"/>
          <w:szCs w:val="28"/>
          <w:lang w:val="en-US" w:eastAsia="zh-CN" w:bidi="ar"/>
        </w:rPr>
        <w:t>南宁市江南区同乐大道53号泉港·江南企业总部6号厂房602号。</w:t>
      </w:r>
    </w:p>
    <w:p w14:paraId="7E190E43">
      <w:pPr>
        <w:pStyle w:val="2"/>
        <w:numPr>
          <w:ilvl w:val="0"/>
          <w:numId w:val="0"/>
        </w:numPr>
        <w:ind w:leftChars="0" w:firstLine="3570" w:firstLineChars="1700"/>
        <w:rPr>
          <w:rFonts w:hint="eastAsia" w:ascii="宋体" w:hAnsi="宋体" w:eastAsia="宋体" w:cs="宋体"/>
          <w:i w:val="0"/>
          <w:iCs w:val="0"/>
          <w:caps w:val="0"/>
          <w:color w:val="000000"/>
          <w:spacing w:val="0"/>
          <w:kern w:val="0"/>
          <w:sz w:val="21"/>
          <w:szCs w:val="21"/>
          <w:lang w:val="en-US" w:eastAsia="zh-CN" w:bidi="ar"/>
        </w:rPr>
      </w:pPr>
    </w:p>
    <w:p w14:paraId="1615910D">
      <w:pPr>
        <w:pStyle w:val="2"/>
        <w:numPr>
          <w:ilvl w:val="0"/>
          <w:numId w:val="0"/>
        </w:numPr>
        <w:ind w:firstLine="3360" w:firstLineChars="1200"/>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广西高校联盟教育投资集团有限公司</w:t>
      </w:r>
    </w:p>
    <w:p w14:paraId="20291221">
      <w:pPr>
        <w:pStyle w:val="2"/>
        <w:numPr>
          <w:ilvl w:val="0"/>
          <w:numId w:val="0"/>
        </w:numPr>
        <w:ind w:leftChars="0" w:firstLine="5600" w:firstLineChars="2000"/>
        <w:rPr>
          <w:rFonts w:hint="default"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2026年1月21日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831B0"/>
    <w:multiLevelType w:val="singleLevel"/>
    <w:tmpl w:val="8AC831B0"/>
    <w:lvl w:ilvl="0" w:tentative="0">
      <w:start w:val="3"/>
      <w:numFmt w:val="chineseCounting"/>
      <w:suff w:val="nothing"/>
      <w:lvlText w:val="%1、"/>
      <w:lvlJc w:val="left"/>
      <w:rPr>
        <w:rFonts w:hint="eastAsia"/>
      </w:rPr>
    </w:lvl>
  </w:abstractNum>
  <w:abstractNum w:abstractNumId="1">
    <w:nsid w:val="F141B044"/>
    <w:multiLevelType w:val="singleLevel"/>
    <w:tmpl w:val="F141B04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40FF2"/>
    <w:rsid w:val="01FE3B56"/>
    <w:rsid w:val="02F83C28"/>
    <w:rsid w:val="112134CD"/>
    <w:rsid w:val="14171240"/>
    <w:rsid w:val="16297009"/>
    <w:rsid w:val="1A20729F"/>
    <w:rsid w:val="27946D0D"/>
    <w:rsid w:val="2FCC1679"/>
    <w:rsid w:val="3D08452F"/>
    <w:rsid w:val="44291476"/>
    <w:rsid w:val="45034D45"/>
    <w:rsid w:val="48965ED0"/>
    <w:rsid w:val="4F822D0B"/>
    <w:rsid w:val="4FB40FF2"/>
    <w:rsid w:val="59ED5C18"/>
    <w:rsid w:val="5A0B74BB"/>
    <w:rsid w:val="5C9F4F98"/>
    <w:rsid w:val="65A41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236</Words>
  <Characters>274</Characters>
  <Lines>0</Lines>
  <Paragraphs>0</Paragraphs>
  <TotalTime>1</TotalTime>
  <ScaleCrop>false</ScaleCrop>
  <LinksUpToDate>false</LinksUpToDate>
  <CharactersWithSpaces>274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2025-12-15T08:27:00Z</dcterms:created>
  <dc:creator>小尾巴`</dc:creator>
  <cp:lastModifiedBy>小尾巴`</cp:lastModifiedBy>
  <dcterms:modified xsi:type="dcterms:W3CDTF">2026-01-19T01:30:53Z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D3694D70AB624A8B89FDD8304F282A75_13</vt:lpwstr>
  </property>
  <property fmtid="{D5CDD505-2E9C-101B-9397-08002B2CF9AE}" pid="4" name="KSOTemplateDocerSaveRecord">
    <vt:lpwstr>eyJoZGlkIjoiZTY4YzQxNTJkMmNkNzg0ZmUyNmRkZDY5MzY4ODNjMjciLCJ1c2VySWQiOiIyNzA3MDQwNjUifQ==</vt:lpwstr>
  </property>
</Properties>
</file>